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E4E12" w14:textId="77777777"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407E4E13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14:paraId="407E4E14" w14:textId="77777777"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14:paraId="407E4E15" w14:textId="59FE1117" w:rsidR="007E12FE" w:rsidRDefault="007A3EB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A3EBE">
        <w:rPr>
          <w:rFonts w:ascii="Arial" w:hAnsi="Arial"/>
          <w:sz w:val="24"/>
        </w:rPr>
        <w:t>REDACTED TEXT under FOIA Section 43 Commercial Interests.</w:t>
      </w:r>
      <w:bookmarkStart w:id="73" w:name="_GoBack"/>
      <w:bookmarkEnd w:id="73"/>
    </w:p>
    <w:sectPr w:rsidR="007E12F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B3676" w14:textId="77777777" w:rsidR="00356A5C" w:rsidRDefault="00356A5C">
      <w:pPr>
        <w:spacing w:after="0" w:line="240" w:lineRule="auto"/>
      </w:pPr>
      <w:r>
        <w:separator/>
      </w:r>
    </w:p>
  </w:endnote>
  <w:endnote w:type="continuationSeparator" w:id="0">
    <w:p w14:paraId="6C6E7D18" w14:textId="77777777" w:rsidR="00356A5C" w:rsidRDefault="00356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E4E1E" w14:textId="77777777"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407E4E1F" w14:textId="77777777"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C137FE">
      <w:rPr>
        <w:rFonts w:ascii="Arial" w:hAnsi="Arial" w:cs="Arial"/>
        <w:sz w:val="20"/>
      </w:rPr>
      <w:t>6141</w:t>
    </w:r>
  </w:p>
  <w:p w14:paraId="407E4E20" w14:textId="77777777"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14:paraId="407E4E21" w14:textId="77777777"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FC518" w14:textId="77777777" w:rsidR="00356A5C" w:rsidRDefault="00356A5C">
      <w:pPr>
        <w:spacing w:after="0" w:line="240" w:lineRule="auto"/>
      </w:pPr>
      <w:r>
        <w:separator/>
      </w:r>
    </w:p>
  </w:footnote>
  <w:footnote w:type="continuationSeparator" w:id="0">
    <w:p w14:paraId="11CF08CD" w14:textId="77777777" w:rsidR="00356A5C" w:rsidRDefault="00356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E4E1A" w14:textId="77777777"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14:paraId="407E4E1B" w14:textId="0B755844"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  <w:r w:rsidR="007E18C5">
      <w:rPr>
        <w:rFonts w:ascii="Arial" w:hAnsi="Arial" w:cs="Arial"/>
        <w:sz w:val="20"/>
        <w:szCs w:val="20"/>
      </w:rPr>
      <w:t xml:space="preserve"> CCZX23A01</w:t>
    </w:r>
  </w:p>
  <w:p w14:paraId="407E4E1C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</w:t>
    </w:r>
    <w:r w:rsidR="00C137FE">
      <w:rPr>
        <w:rFonts w:ascii="Arial" w:hAnsi="Arial" w:cs="Arial"/>
        <w:sz w:val="20"/>
        <w:szCs w:val="20"/>
      </w:rPr>
      <w:t>20</w:t>
    </w:r>
  </w:p>
  <w:p w14:paraId="407E4E1D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574E9"/>
    <w:rsid w:val="00064F39"/>
    <w:rsid w:val="00123B48"/>
    <w:rsid w:val="001649BE"/>
    <w:rsid w:val="002E32B7"/>
    <w:rsid w:val="00336691"/>
    <w:rsid w:val="00356A5C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335CD"/>
    <w:rsid w:val="007A3EBE"/>
    <w:rsid w:val="007E12FE"/>
    <w:rsid w:val="007E18C5"/>
    <w:rsid w:val="0081513E"/>
    <w:rsid w:val="00880F36"/>
    <w:rsid w:val="008E6082"/>
    <w:rsid w:val="008F480A"/>
    <w:rsid w:val="009612FD"/>
    <w:rsid w:val="00A03B8F"/>
    <w:rsid w:val="00A4427B"/>
    <w:rsid w:val="00A663BD"/>
    <w:rsid w:val="00BF1FD7"/>
    <w:rsid w:val="00C137FE"/>
    <w:rsid w:val="00D236B6"/>
    <w:rsid w:val="00D44FC1"/>
    <w:rsid w:val="00DC1B22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07E4E12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C2847-A72B-436C-A721-A54B74BB6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Richard Pollentine</cp:lastModifiedBy>
  <cp:revision>9</cp:revision>
  <dcterms:created xsi:type="dcterms:W3CDTF">2018-06-18T14:37:00Z</dcterms:created>
  <dcterms:modified xsi:type="dcterms:W3CDTF">2025-05-02T08:17:00Z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